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BD801" w14:textId="1D8D4538" w:rsidR="00F00DC3" w:rsidRPr="00F00DC3" w:rsidRDefault="00F00DC3" w:rsidP="009C2348">
      <w:pPr>
        <w:spacing w:after="0" w:line="240" w:lineRule="auto"/>
        <w:rPr>
          <w:b/>
          <w:sz w:val="24"/>
        </w:rPr>
      </w:pPr>
      <w:r w:rsidRPr="00F00DC3">
        <w:rPr>
          <w:b/>
          <w:sz w:val="24"/>
        </w:rPr>
        <w:t xml:space="preserve">Script for School Board Meetings </w:t>
      </w:r>
    </w:p>
    <w:p w14:paraId="104CAEA6" w14:textId="77777777" w:rsidR="00074B7C" w:rsidRDefault="00074B7C" w:rsidP="009C2348">
      <w:pPr>
        <w:spacing w:after="0" w:line="240" w:lineRule="auto"/>
      </w:pPr>
    </w:p>
    <w:p w14:paraId="7373B1C2" w14:textId="6E00DA39" w:rsidR="00D83E56" w:rsidRDefault="00D83E56" w:rsidP="009C2348">
      <w:pPr>
        <w:spacing w:after="0" w:line="240" w:lineRule="auto"/>
      </w:pPr>
      <w:r>
        <w:t>The American Asso</w:t>
      </w:r>
      <w:r w:rsidR="005C63AB">
        <w:t xml:space="preserve">ciation of University Women of </w:t>
      </w:r>
      <w:r w:rsidRPr="00D83E56">
        <w:rPr>
          <w:b/>
        </w:rPr>
        <w:t>Pennsylvania</w:t>
      </w:r>
      <w:r>
        <w:t xml:space="preserve"> is taking action to ensure that all students have access to educa</w:t>
      </w:r>
      <w:r w:rsidR="005C63AB">
        <w:t>tion. At the state level, AAUW-</w:t>
      </w:r>
      <w:r w:rsidRPr="00D83E56">
        <w:rPr>
          <w:b/>
        </w:rPr>
        <w:t>PA</w:t>
      </w:r>
      <w:bookmarkStart w:id="0" w:name="_GoBack"/>
      <w:bookmarkEnd w:id="0"/>
      <w:r>
        <w:t xml:space="preserve"> contacted the governor to discuss disturbing findings related to the under-reporting of harassment and bullying in schools. At the local level, t</w:t>
      </w:r>
      <w:r w:rsidR="00BF07F8">
        <w:t xml:space="preserve">he </w:t>
      </w:r>
      <w:r w:rsidR="00EE3C7C">
        <w:t>AAUW [branch</w:t>
      </w:r>
      <w:r w:rsidR="00BF07F8">
        <w:t xml:space="preserve"> name</w:t>
      </w:r>
      <w:r w:rsidR="00EE3C7C">
        <w:t xml:space="preserve">] </w:t>
      </w:r>
      <w:r w:rsidR="00BF07F8">
        <w:t xml:space="preserve">Branch </w:t>
      </w:r>
      <w:r w:rsidR="00EE3C7C">
        <w:t>recently reached out to local schools to see how they are monitoring and enforcing Title IX</w:t>
      </w:r>
      <w:r>
        <w:t>, the law that prohibits sex discrimination in U.S. schools</w:t>
      </w:r>
      <w:r w:rsidR="00EE3C7C">
        <w:t>. We wanted</w:t>
      </w:r>
      <w:r w:rsidR="00C63DE1">
        <w:t xml:space="preserve"> to </w:t>
      </w:r>
      <w:r w:rsidR="001120AD">
        <w:t>ensure</w:t>
      </w:r>
      <w:r w:rsidR="00C63DE1">
        <w:t xml:space="preserve"> that our local schools have designated Title IX coordinators </w:t>
      </w:r>
      <w:r w:rsidR="001120AD">
        <w:t>who</w:t>
      </w:r>
      <w:r w:rsidR="00C63DE1">
        <w:t xml:space="preserve"> have the resources they need to enforce this critical civil rights law</w:t>
      </w:r>
      <w:r>
        <w:t xml:space="preserve"> and combat bullying and harassment in schools</w:t>
      </w:r>
      <w:r w:rsidR="00C63DE1">
        <w:t xml:space="preserve">. </w:t>
      </w:r>
    </w:p>
    <w:p w14:paraId="6CC6A035" w14:textId="77777777" w:rsidR="000D446B" w:rsidRDefault="000D446B" w:rsidP="009C2348">
      <w:pPr>
        <w:spacing w:after="0" w:line="240" w:lineRule="auto"/>
      </w:pPr>
    </w:p>
    <w:p w14:paraId="7AA35411" w14:textId="3FCB6A21" w:rsidR="009C2348" w:rsidRDefault="009C2348" w:rsidP="009C2348">
      <w:pPr>
        <w:spacing w:after="0" w:line="240" w:lineRule="auto"/>
      </w:pPr>
      <w:r w:rsidRPr="009C2348">
        <w:t>Last year, the U.S. Department of Education issued new resources for Title IX coordinators to better understand and perform their important job of ensuring that learning environments are free from sex discrimination.  </w:t>
      </w:r>
      <w:r>
        <w:t>AAUW is working to</w:t>
      </w:r>
      <w:r w:rsidRPr="009C2348">
        <w:t xml:space="preserve"> make sure we put these materials into the hands of as many coordinators as possible</w:t>
      </w:r>
      <w:r>
        <w:t>.</w:t>
      </w:r>
    </w:p>
    <w:p w14:paraId="79B34116" w14:textId="77777777" w:rsidR="009C2348" w:rsidRDefault="009C2348" w:rsidP="009C2348">
      <w:pPr>
        <w:spacing w:after="0" w:line="240" w:lineRule="auto"/>
      </w:pPr>
    </w:p>
    <w:p w14:paraId="29578ADD" w14:textId="7441C339" w:rsidR="009C2348" w:rsidRDefault="009C2348" w:rsidP="009C2348">
      <w:pPr>
        <w:spacing w:after="0" w:line="240" w:lineRule="auto"/>
      </w:pPr>
      <w:r w:rsidRPr="009C2348">
        <w:t>The</w:t>
      </w:r>
      <w:r>
        <w:t xml:space="preserve"> DOE</w:t>
      </w:r>
      <w:r w:rsidRPr="009C2348">
        <w:t xml:space="preserve"> resources include a </w:t>
      </w:r>
      <w:hyperlink r:id="rId8" w:tgtFrame="_blank" w:history="1">
        <w:r w:rsidRPr="009C2348">
          <w:rPr>
            <w:rStyle w:val="Hyperlink"/>
          </w:rPr>
          <w:t>letter to schools</w:t>
        </w:r>
      </w:hyperlink>
      <w:r w:rsidRPr="009C2348">
        <w:t> reiterating the importance of Title IX coordinators, a </w:t>
      </w:r>
      <w:hyperlink r:id="rId9" w:tgtFrame="_blank" w:history="1">
        <w:r w:rsidRPr="009C2348">
          <w:rPr>
            <w:rStyle w:val="Hyperlink"/>
          </w:rPr>
          <w:t>thank-you letter directly to coordinators</w:t>
        </w:r>
      </w:hyperlink>
      <w:r w:rsidRPr="009C2348">
        <w:t> reaffirming their roles, and a </w:t>
      </w:r>
      <w:hyperlink r:id="rId10" w:tgtFrame="_blank" w:history="1">
        <w:r w:rsidRPr="009C2348">
          <w:rPr>
            <w:rStyle w:val="Hyperlink"/>
          </w:rPr>
          <w:t>free resource manual to guide their actions</w:t>
        </w:r>
      </w:hyperlink>
      <w:r w:rsidRPr="009C2348">
        <w:t xml:space="preserve">. The information is not a new requirement or regulation but rather a new resource to help Title IX coordinators better understand and perform their important job of ensuring that learning environments are free from sex discrimination. </w:t>
      </w:r>
    </w:p>
    <w:p w14:paraId="643A97E4" w14:textId="77777777" w:rsidR="009C2348" w:rsidRDefault="009C2348" w:rsidP="009C2348">
      <w:pPr>
        <w:spacing w:after="0" w:line="240" w:lineRule="auto"/>
      </w:pPr>
    </w:p>
    <w:p w14:paraId="78344AE4" w14:textId="271C2C87" w:rsidR="009C2348" w:rsidRDefault="009C2348" w:rsidP="009C2348">
      <w:pPr>
        <w:spacing w:after="0" w:line="240" w:lineRule="auto"/>
      </w:pPr>
      <w:r>
        <w:t>We all know that Title IX is about more than sports for girls — it prohibits all sex discrimination in U.S. schools. The U.S. Department of Education’s Office for Civil Rights found that some of the most egregious and harmful Title IX violations occur when schools fail to designate a Title IX coordinator or when a Title IX coordinator does not have the training or authority to oversee compliance with Title IX.</w:t>
      </w:r>
    </w:p>
    <w:p w14:paraId="5F6F9EF2" w14:textId="77777777" w:rsidR="00BF07F8" w:rsidRDefault="00BF07F8" w:rsidP="00511161">
      <w:pPr>
        <w:spacing w:after="0" w:line="240" w:lineRule="auto"/>
      </w:pPr>
    </w:p>
    <w:p w14:paraId="58319968" w14:textId="450EBC1A" w:rsidR="00426007" w:rsidRDefault="00BF07F8" w:rsidP="00511161">
      <w:pPr>
        <w:spacing w:after="0" w:line="240" w:lineRule="auto"/>
      </w:pPr>
      <w:r>
        <w:t xml:space="preserve">The </w:t>
      </w:r>
      <w:r w:rsidR="00531981">
        <w:t>AAUW [</w:t>
      </w:r>
      <w:r w:rsidR="001120AD">
        <w:t>b</w:t>
      </w:r>
      <w:r w:rsidR="00531981">
        <w:t>ranch</w:t>
      </w:r>
      <w:r>
        <w:t xml:space="preserve"> name</w:t>
      </w:r>
      <w:r w:rsidR="00531981">
        <w:t xml:space="preserve">] </w:t>
      </w:r>
      <w:r>
        <w:t xml:space="preserve">Branch </w:t>
      </w:r>
      <w:r w:rsidR="00531981">
        <w:t>encourages parents, students</w:t>
      </w:r>
      <w:r w:rsidR="001120AD">
        <w:t>,</w:t>
      </w:r>
      <w:r w:rsidR="00531981">
        <w:t xml:space="preserve"> and community members</w:t>
      </w:r>
      <w:r w:rsidR="009C2348">
        <w:t xml:space="preserve"> – and this school board –</w:t>
      </w:r>
      <w:r w:rsidR="00531981">
        <w:t xml:space="preserve"> to learn more about Title IX and to </w:t>
      </w:r>
      <w:r w:rsidR="001120AD">
        <w:t>ensure</w:t>
      </w:r>
      <w:r w:rsidR="00531981">
        <w:t xml:space="preserve"> </w:t>
      </w:r>
      <w:r>
        <w:t xml:space="preserve">that </w:t>
      </w:r>
      <w:r w:rsidR="00531981">
        <w:t>Title IX coordinators are identified and have the resources</w:t>
      </w:r>
      <w:r>
        <w:t xml:space="preserve"> they need</w:t>
      </w:r>
      <w:r w:rsidR="00531981">
        <w:t xml:space="preserve"> to </w:t>
      </w:r>
      <w:r w:rsidR="00426007">
        <w:t xml:space="preserve">address </w:t>
      </w:r>
      <w:r w:rsidR="00531981">
        <w:t>sex discrimination in our schools.</w:t>
      </w:r>
    </w:p>
    <w:p w14:paraId="5864B001" w14:textId="77777777" w:rsidR="00035D89" w:rsidRDefault="00035D89" w:rsidP="00511161">
      <w:pPr>
        <w:spacing w:after="0" w:line="240" w:lineRule="auto"/>
      </w:pPr>
    </w:p>
    <w:sectPr w:rsidR="00035D89" w:rsidSect="00C14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E0504" w14:textId="77777777" w:rsidR="00C00260" w:rsidRDefault="00C00260" w:rsidP="00F374AF">
      <w:pPr>
        <w:spacing w:after="0" w:line="240" w:lineRule="auto"/>
      </w:pPr>
      <w:r>
        <w:separator/>
      </w:r>
    </w:p>
  </w:endnote>
  <w:endnote w:type="continuationSeparator" w:id="0">
    <w:p w14:paraId="21C0E109" w14:textId="77777777" w:rsidR="00C00260" w:rsidRDefault="00C00260" w:rsidP="00F3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4FD4D" w14:textId="77777777" w:rsidR="00C00260" w:rsidRDefault="00C00260" w:rsidP="00F374AF">
      <w:pPr>
        <w:spacing w:after="0" w:line="240" w:lineRule="auto"/>
      </w:pPr>
      <w:r>
        <w:separator/>
      </w:r>
    </w:p>
  </w:footnote>
  <w:footnote w:type="continuationSeparator" w:id="0">
    <w:p w14:paraId="2DCC669D" w14:textId="77777777" w:rsidR="00C00260" w:rsidRDefault="00C00260" w:rsidP="00F37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D56"/>
    <w:multiLevelType w:val="multilevel"/>
    <w:tmpl w:val="8FD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E7290"/>
    <w:multiLevelType w:val="multilevel"/>
    <w:tmpl w:val="78EC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9"/>
    <w:rsid w:val="00035D89"/>
    <w:rsid w:val="00041B17"/>
    <w:rsid w:val="00074B7C"/>
    <w:rsid w:val="000C37A6"/>
    <w:rsid w:val="000D446B"/>
    <w:rsid w:val="001120AD"/>
    <w:rsid w:val="00137AC1"/>
    <w:rsid w:val="00215BA5"/>
    <w:rsid w:val="003B33D9"/>
    <w:rsid w:val="003F4A5E"/>
    <w:rsid w:val="00415A0B"/>
    <w:rsid w:val="00426007"/>
    <w:rsid w:val="004A5572"/>
    <w:rsid w:val="00511161"/>
    <w:rsid w:val="00531981"/>
    <w:rsid w:val="00534E48"/>
    <w:rsid w:val="0059554F"/>
    <w:rsid w:val="005C63AB"/>
    <w:rsid w:val="0061378F"/>
    <w:rsid w:val="006224DB"/>
    <w:rsid w:val="00656D2D"/>
    <w:rsid w:val="00662CC6"/>
    <w:rsid w:val="00691278"/>
    <w:rsid w:val="006A4FBA"/>
    <w:rsid w:val="00716375"/>
    <w:rsid w:val="00750000"/>
    <w:rsid w:val="00774E68"/>
    <w:rsid w:val="00797357"/>
    <w:rsid w:val="007D2810"/>
    <w:rsid w:val="0087586E"/>
    <w:rsid w:val="009271D1"/>
    <w:rsid w:val="009730EB"/>
    <w:rsid w:val="00981FBF"/>
    <w:rsid w:val="009C2348"/>
    <w:rsid w:val="009D675B"/>
    <w:rsid w:val="00AF769C"/>
    <w:rsid w:val="00B3769C"/>
    <w:rsid w:val="00B7556D"/>
    <w:rsid w:val="00BF07F8"/>
    <w:rsid w:val="00C00260"/>
    <w:rsid w:val="00C149A9"/>
    <w:rsid w:val="00C2232A"/>
    <w:rsid w:val="00C63DE1"/>
    <w:rsid w:val="00C833D4"/>
    <w:rsid w:val="00D01D2F"/>
    <w:rsid w:val="00D83E56"/>
    <w:rsid w:val="00DE154F"/>
    <w:rsid w:val="00E06278"/>
    <w:rsid w:val="00E245D0"/>
    <w:rsid w:val="00EE3C7C"/>
    <w:rsid w:val="00F00DC3"/>
    <w:rsid w:val="00F374AF"/>
    <w:rsid w:val="00FB1AEC"/>
    <w:rsid w:val="00F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6588"/>
  <w15:docId w15:val="{14A71CB2-F0C4-4B99-AEA3-99E2AB94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9A9"/>
  </w:style>
  <w:style w:type="paragraph" w:styleId="Heading2">
    <w:name w:val="heading 2"/>
    <w:basedOn w:val="Normal"/>
    <w:link w:val="Heading2Char"/>
    <w:uiPriority w:val="9"/>
    <w:qFormat/>
    <w:rsid w:val="00035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D89"/>
    <w:rPr>
      <w:rFonts w:ascii="Times New Roman" w:eastAsia="Times New Roman" w:hAnsi="Times New Roman" w:cs="Times New Roman"/>
      <w:b/>
      <w:bCs/>
      <w:sz w:val="36"/>
      <w:szCs w:val="36"/>
    </w:rPr>
  </w:style>
  <w:style w:type="paragraph" w:styleId="NormalWeb">
    <w:name w:val="Normal (Web)"/>
    <w:basedOn w:val="Normal"/>
    <w:uiPriority w:val="99"/>
    <w:unhideWhenUsed/>
    <w:rsid w:val="00035D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D89"/>
    <w:rPr>
      <w:color w:val="0000FF"/>
      <w:u w:val="single"/>
    </w:rPr>
  </w:style>
  <w:style w:type="character" w:styleId="Emphasis">
    <w:name w:val="Emphasis"/>
    <w:basedOn w:val="DefaultParagraphFont"/>
    <w:uiPriority w:val="20"/>
    <w:qFormat/>
    <w:rsid w:val="00035D89"/>
    <w:rPr>
      <w:i/>
      <w:iCs/>
    </w:rPr>
  </w:style>
  <w:style w:type="character" w:customStyle="1" w:styleId="Heading3Char">
    <w:name w:val="Heading 3 Char"/>
    <w:basedOn w:val="DefaultParagraphFont"/>
    <w:link w:val="Heading3"/>
    <w:uiPriority w:val="9"/>
    <w:semiHidden/>
    <w:rsid w:val="00215BA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5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00"/>
    <w:rPr>
      <w:rFonts w:ascii="Segoe UI" w:hAnsi="Segoe UI" w:cs="Segoe UI"/>
      <w:sz w:val="18"/>
      <w:szCs w:val="18"/>
    </w:rPr>
  </w:style>
  <w:style w:type="paragraph" w:styleId="EndnoteText">
    <w:name w:val="endnote text"/>
    <w:basedOn w:val="Normal"/>
    <w:link w:val="EndnoteTextChar"/>
    <w:uiPriority w:val="99"/>
    <w:semiHidden/>
    <w:unhideWhenUsed/>
    <w:rsid w:val="00F37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4AF"/>
    <w:rPr>
      <w:sz w:val="20"/>
      <w:szCs w:val="20"/>
    </w:rPr>
  </w:style>
  <w:style w:type="character" w:styleId="EndnoteReference">
    <w:name w:val="endnote reference"/>
    <w:basedOn w:val="DefaultParagraphFont"/>
    <w:uiPriority w:val="99"/>
    <w:semiHidden/>
    <w:unhideWhenUsed/>
    <w:rsid w:val="00F374AF"/>
    <w:rPr>
      <w:vertAlign w:val="superscript"/>
    </w:rPr>
  </w:style>
  <w:style w:type="character" w:styleId="CommentReference">
    <w:name w:val="annotation reference"/>
    <w:basedOn w:val="DefaultParagraphFont"/>
    <w:uiPriority w:val="99"/>
    <w:semiHidden/>
    <w:unhideWhenUsed/>
    <w:rsid w:val="00BF07F8"/>
    <w:rPr>
      <w:sz w:val="16"/>
      <w:szCs w:val="16"/>
    </w:rPr>
  </w:style>
  <w:style w:type="paragraph" w:styleId="CommentText">
    <w:name w:val="annotation text"/>
    <w:basedOn w:val="Normal"/>
    <w:link w:val="CommentTextChar"/>
    <w:uiPriority w:val="99"/>
    <w:semiHidden/>
    <w:unhideWhenUsed/>
    <w:rsid w:val="00BF07F8"/>
    <w:pPr>
      <w:spacing w:line="240" w:lineRule="auto"/>
    </w:pPr>
    <w:rPr>
      <w:sz w:val="20"/>
      <w:szCs w:val="20"/>
    </w:rPr>
  </w:style>
  <w:style w:type="character" w:customStyle="1" w:styleId="CommentTextChar">
    <w:name w:val="Comment Text Char"/>
    <w:basedOn w:val="DefaultParagraphFont"/>
    <w:link w:val="CommentText"/>
    <w:uiPriority w:val="99"/>
    <w:semiHidden/>
    <w:rsid w:val="00BF07F8"/>
    <w:rPr>
      <w:sz w:val="20"/>
      <w:szCs w:val="20"/>
    </w:rPr>
  </w:style>
  <w:style w:type="paragraph" w:styleId="CommentSubject">
    <w:name w:val="annotation subject"/>
    <w:basedOn w:val="CommentText"/>
    <w:next w:val="CommentText"/>
    <w:link w:val="CommentSubjectChar"/>
    <w:uiPriority w:val="99"/>
    <w:semiHidden/>
    <w:unhideWhenUsed/>
    <w:rsid w:val="00BF07F8"/>
    <w:rPr>
      <w:b/>
      <w:bCs/>
    </w:rPr>
  </w:style>
  <w:style w:type="character" w:customStyle="1" w:styleId="CommentSubjectChar">
    <w:name w:val="Comment Subject Char"/>
    <w:basedOn w:val="CommentTextChar"/>
    <w:link w:val="CommentSubject"/>
    <w:uiPriority w:val="99"/>
    <w:semiHidden/>
    <w:rsid w:val="00BF07F8"/>
    <w:rPr>
      <w:b/>
      <w:bCs/>
      <w:sz w:val="20"/>
      <w:szCs w:val="20"/>
    </w:rPr>
  </w:style>
  <w:style w:type="character" w:customStyle="1" w:styleId="apple-converted-space">
    <w:name w:val="apple-converted-space"/>
    <w:basedOn w:val="DefaultParagraphFont"/>
    <w:rsid w:val="009C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0358">
      <w:bodyDiv w:val="1"/>
      <w:marLeft w:val="0"/>
      <w:marRight w:val="0"/>
      <w:marTop w:val="0"/>
      <w:marBottom w:val="0"/>
      <w:divBdr>
        <w:top w:val="none" w:sz="0" w:space="0" w:color="auto"/>
        <w:left w:val="none" w:sz="0" w:space="0" w:color="auto"/>
        <w:bottom w:val="none" w:sz="0" w:space="0" w:color="auto"/>
        <w:right w:val="none" w:sz="0" w:space="0" w:color="auto"/>
      </w:divBdr>
      <w:divsChild>
        <w:div w:id="71947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701095">
      <w:bodyDiv w:val="1"/>
      <w:marLeft w:val="0"/>
      <w:marRight w:val="0"/>
      <w:marTop w:val="0"/>
      <w:marBottom w:val="0"/>
      <w:divBdr>
        <w:top w:val="none" w:sz="0" w:space="0" w:color="auto"/>
        <w:left w:val="none" w:sz="0" w:space="0" w:color="auto"/>
        <w:bottom w:val="none" w:sz="0" w:space="0" w:color="auto"/>
        <w:right w:val="none" w:sz="0" w:space="0" w:color="auto"/>
      </w:divBdr>
    </w:div>
    <w:div w:id="1134444696">
      <w:bodyDiv w:val="1"/>
      <w:marLeft w:val="0"/>
      <w:marRight w:val="0"/>
      <w:marTop w:val="0"/>
      <w:marBottom w:val="0"/>
      <w:divBdr>
        <w:top w:val="none" w:sz="0" w:space="0" w:color="auto"/>
        <w:left w:val="none" w:sz="0" w:space="0" w:color="auto"/>
        <w:bottom w:val="none" w:sz="0" w:space="0" w:color="auto"/>
        <w:right w:val="none" w:sz="0" w:space="0" w:color="auto"/>
      </w:divBdr>
    </w:div>
    <w:div w:id="1775785927">
      <w:bodyDiv w:val="1"/>
      <w:marLeft w:val="0"/>
      <w:marRight w:val="0"/>
      <w:marTop w:val="0"/>
      <w:marBottom w:val="0"/>
      <w:divBdr>
        <w:top w:val="none" w:sz="0" w:space="0" w:color="auto"/>
        <w:left w:val="none" w:sz="0" w:space="0" w:color="auto"/>
        <w:bottom w:val="none" w:sz="0" w:space="0" w:color="auto"/>
        <w:right w:val="none" w:sz="0" w:space="0" w:color="auto"/>
      </w:divBdr>
      <w:divsChild>
        <w:div w:id="1143545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sChild>
        <w:div w:id="1482649705">
          <w:marLeft w:val="0"/>
          <w:marRight w:val="0"/>
          <w:marTop w:val="0"/>
          <w:marBottom w:val="0"/>
          <w:divBdr>
            <w:top w:val="none" w:sz="0" w:space="0" w:color="auto"/>
            <w:left w:val="none" w:sz="0" w:space="0" w:color="auto"/>
            <w:bottom w:val="none" w:sz="0" w:space="0" w:color="auto"/>
            <w:right w:val="none" w:sz="0" w:space="0" w:color="auto"/>
          </w:divBdr>
        </w:div>
        <w:div w:id="656760641">
          <w:marLeft w:val="0"/>
          <w:marRight w:val="0"/>
          <w:marTop w:val="0"/>
          <w:marBottom w:val="0"/>
          <w:divBdr>
            <w:top w:val="none" w:sz="0" w:space="0" w:color="auto"/>
            <w:left w:val="none" w:sz="0" w:space="0" w:color="auto"/>
            <w:bottom w:val="none" w:sz="0" w:space="0" w:color="auto"/>
            <w:right w:val="none" w:sz="0" w:space="0" w:color="auto"/>
          </w:divBdr>
          <w:divsChild>
            <w:div w:id="1053188218">
              <w:marLeft w:val="0"/>
              <w:marRight w:val="0"/>
              <w:marTop w:val="0"/>
              <w:marBottom w:val="0"/>
              <w:divBdr>
                <w:top w:val="none" w:sz="0" w:space="0" w:color="auto"/>
                <w:left w:val="none" w:sz="0" w:space="0" w:color="auto"/>
                <w:bottom w:val="none" w:sz="0" w:space="0" w:color="auto"/>
                <w:right w:val="none" w:sz="0" w:space="0" w:color="auto"/>
              </w:divBdr>
            </w:div>
            <w:div w:id="1097868401">
              <w:marLeft w:val="0"/>
              <w:marRight w:val="0"/>
              <w:marTop w:val="0"/>
              <w:marBottom w:val="0"/>
              <w:divBdr>
                <w:top w:val="none" w:sz="0" w:space="0" w:color="auto"/>
                <w:left w:val="none" w:sz="0" w:space="0" w:color="auto"/>
                <w:bottom w:val="none" w:sz="0" w:space="0" w:color="auto"/>
                <w:right w:val="none" w:sz="0" w:space="0" w:color="auto"/>
              </w:divBdr>
              <w:divsChild>
                <w:div w:id="96045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letters/colleague-201504-title-ix-coordinato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ed.gov/about/offices/list/ocr/docs/dcl-title-ix-coordinators-guide-201504.pdf" TargetMode="External"/><Relationship Id="rId4" Type="http://schemas.openxmlformats.org/officeDocument/2006/relationships/settings" Target="settings.xml"/><Relationship Id="rId9" Type="http://schemas.openxmlformats.org/officeDocument/2006/relationships/hyperlink" Target="http://www2.ed.gov/about/offices/list/ocr/docs/dcl-title-ix-coordinators-letter-201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1BA5-FE32-41D6-8C61-0CCDB604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Amy</dc:creator>
  <cp:lastModifiedBy>Ann Pehle</cp:lastModifiedBy>
  <cp:revision>4</cp:revision>
  <cp:lastPrinted>2016-01-13T22:39:00Z</cp:lastPrinted>
  <dcterms:created xsi:type="dcterms:W3CDTF">2016-10-12T20:25:00Z</dcterms:created>
  <dcterms:modified xsi:type="dcterms:W3CDTF">2016-10-12T20:26:00Z</dcterms:modified>
</cp:coreProperties>
</file>